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B0" w:rsidRDefault="00D62B49">
      <w:pPr>
        <w:spacing w:after="0"/>
        <w:jc w:val="center"/>
      </w:pPr>
      <w:r>
        <w:rPr>
          <w:rFonts w:ascii="Times New Roman" w:eastAsia="Times New Roman" w:hAnsi="Times New Roman"/>
          <w:b/>
          <w:sz w:val="32"/>
          <w:szCs w:val="32"/>
          <w:lang w:eastAsia="it-IT"/>
        </w:rPr>
        <w:pict w14:anchorId="0C7A2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3839374" r:id="rId8"/>
        </w:pict>
      </w:r>
      <w:r w:rsidR="00F71E12">
        <w:rPr>
          <w:rFonts w:ascii="Times New Roman" w:eastAsia="Times New Roman" w:hAnsi="Times New Roman"/>
          <w:b/>
          <w:sz w:val="32"/>
          <w:szCs w:val="32"/>
          <w:lang w:eastAsia="it-IT"/>
        </w:rPr>
        <w:t xml:space="preserve"> TRIBUNALE ORDINARIO DI TEMPIO PAUSANIA</w:t>
      </w:r>
    </w:p>
    <w:p w:rsidR="004A6DB0" w:rsidRDefault="00F71E12">
      <w:pPr>
        <w:keepNext/>
        <w:spacing w:after="0"/>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4A6DB0" w:rsidRDefault="004A6DB0">
      <w:pPr>
        <w:spacing w:after="0"/>
        <w:ind w:firstLine="142"/>
        <w:jc w:val="both"/>
        <w:rPr>
          <w:rFonts w:ascii="Times New Roman" w:eastAsia="Times New Roman" w:hAnsi="Times New Roman"/>
          <w:sz w:val="10"/>
          <w:szCs w:val="10"/>
          <w:lang w:eastAsia="it-IT"/>
        </w:rPr>
      </w:pPr>
    </w:p>
    <w:p w:rsidR="004A6DB0" w:rsidRDefault="00F71E12">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4A6DB0" w:rsidRDefault="00F71E12">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4A6DB0" w:rsidRDefault="00F71E12">
      <w:pPr>
        <w:spacing w:after="0"/>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4A6DB0" w:rsidRDefault="00F71E12">
      <w:pPr>
        <w:spacing w:after="0"/>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4A6DB0" w:rsidRDefault="00F71E12">
      <w:pPr>
        <w:spacing w:after="0"/>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4A6DB0" w:rsidRDefault="00F71E12">
      <w:pPr>
        <w:spacing w:after="0"/>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4A6DB0" w:rsidRDefault="00F71E12">
      <w:pPr>
        <w:spacing w:after="0"/>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 xml:space="preserve">dott.ssa Marcella Pinna </w:t>
      </w:r>
      <w:r>
        <w:rPr>
          <w:rFonts w:ascii="Times New Roman" w:eastAsia="Times New Roman" w:hAnsi="Times New Roman"/>
          <w:b/>
          <w:sz w:val="24"/>
          <w:szCs w:val="24"/>
          <w:u w:val="single"/>
          <w:lang w:eastAsia="it-IT"/>
        </w:rPr>
        <w:t xml:space="preserve">        il 15 giugno 2020</w:t>
      </w:r>
      <w:r>
        <w:rPr>
          <w:rFonts w:ascii="Times New Roman" w:eastAsia="Times New Roman" w:hAnsi="Times New Roman"/>
          <w:sz w:val="24"/>
          <w:szCs w:val="24"/>
          <w:lang w:eastAsia="it-IT"/>
        </w:rPr>
        <w:t>, e di seguito indicato, sia trasmesso al Pubblico Ministero, al Consiglio degli Avvocati di Tempio Pausania e alla Camera Penale della Gallura.</w:t>
      </w:r>
    </w:p>
    <w:p w:rsidR="004A6DB0" w:rsidRDefault="004A6DB0">
      <w:pPr>
        <w:rPr>
          <w:rFonts w:ascii="Times New Roman" w:eastAsia="Times New Roman" w:hAnsi="Times New Roman"/>
          <w:sz w:val="24"/>
          <w:szCs w:val="24"/>
          <w:lang w:eastAsia="it-IT"/>
        </w:rPr>
      </w:pPr>
    </w:p>
    <w:p w:rsidR="004A6DB0" w:rsidRDefault="00F71E12">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FB34B4" w:rsidTr="00FB34B4">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3"/>
                <w:szCs w:val="23"/>
              </w:rPr>
            </w:pPr>
            <w:r>
              <w:rPr>
                <w:rFonts w:ascii="Times New Roman" w:hAnsi="Times New Roman"/>
                <w:b/>
                <w:sz w:val="23"/>
                <w:szCs w:val="23"/>
              </w:rPr>
              <w:t>DATA E ORA DEL RINVIO D’UDIENZA</w:t>
            </w:r>
          </w:p>
        </w:tc>
      </w:tr>
      <w:tr w:rsidR="00FB34B4" w:rsidTr="00FB34B4">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579/15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570/19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6.7.2021 ore 9.00 e </w:t>
            </w:r>
            <w:proofErr w:type="spellStart"/>
            <w:r>
              <w:rPr>
                <w:rFonts w:ascii="Times New Roman" w:hAnsi="Times New Roman"/>
                <w:b/>
                <w:sz w:val="24"/>
                <w:szCs w:val="24"/>
              </w:rPr>
              <w:t>ss</w:t>
            </w:r>
            <w:proofErr w:type="spellEnd"/>
          </w:p>
        </w:tc>
      </w:tr>
      <w:tr w:rsidR="00FB34B4" w:rsidTr="00FB34B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1884/14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382/17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5.10.2020 ore 9.00 e </w:t>
            </w:r>
            <w:proofErr w:type="spellStart"/>
            <w:r>
              <w:rPr>
                <w:rFonts w:ascii="Times New Roman" w:hAnsi="Times New Roman"/>
                <w:b/>
                <w:sz w:val="24"/>
                <w:szCs w:val="24"/>
              </w:rPr>
              <w:t>ss</w:t>
            </w:r>
            <w:proofErr w:type="spellEnd"/>
          </w:p>
        </w:tc>
      </w:tr>
      <w:tr w:rsidR="00FB34B4" w:rsidTr="00FB34B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1995/16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164/19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8.7.2021 ore 9.00 e </w:t>
            </w:r>
            <w:proofErr w:type="spellStart"/>
            <w:r>
              <w:rPr>
                <w:rFonts w:ascii="Times New Roman" w:hAnsi="Times New Roman"/>
                <w:b/>
                <w:sz w:val="24"/>
                <w:szCs w:val="24"/>
              </w:rPr>
              <w:t>ss</w:t>
            </w:r>
            <w:proofErr w:type="spellEnd"/>
          </w:p>
        </w:tc>
      </w:tr>
      <w:tr w:rsidR="00FB34B4" w:rsidTr="00FB34B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2537/17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174/19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11.3.2021 ore 9.00 e </w:t>
            </w:r>
            <w:proofErr w:type="spellStart"/>
            <w:r>
              <w:rPr>
                <w:rFonts w:ascii="Times New Roman" w:hAnsi="Times New Roman"/>
                <w:b/>
                <w:sz w:val="24"/>
                <w:szCs w:val="24"/>
              </w:rPr>
              <w:t>ss</w:t>
            </w:r>
            <w:proofErr w:type="spellEnd"/>
          </w:p>
        </w:tc>
      </w:tr>
      <w:tr w:rsidR="00FB34B4" w:rsidTr="00FB34B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1325/14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726/18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14.6.2021 ore 9.00 e </w:t>
            </w:r>
            <w:proofErr w:type="spellStart"/>
            <w:r>
              <w:rPr>
                <w:rFonts w:ascii="Times New Roman" w:hAnsi="Times New Roman"/>
                <w:b/>
                <w:sz w:val="24"/>
                <w:szCs w:val="24"/>
              </w:rPr>
              <w:t>ss</w:t>
            </w:r>
            <w:proofErr w:type="spellEnd"/>
          </w:p>
        </w:tc>
      </w:tr>
      <w:tr w:rsidR="00FB34B4" w:rsidTr="00FB34B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2466/15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504/19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14.6.2021 ore 9.00 e </w:t>
            </w:r>
            <w:proofErr w:type="spellStart"/>
            <w:r>
              <w:rPr>
                <w:rFonts w:ascii="Times New Roman" w:hAnsi="Times New Roman"/>
                <w:b/>
                <w:sz w:val="24"/>
                <w:szCs w:val="24"/>
              </w:rPr>
              <w:t>ss</w:t>
            </w:r>
            <w:proofErr w:type="spellEnd"/>
          </w:p>
        </w:tc>
      </w:tr>
      <w:tr w:rsidR="00FB34B4" w:rsidTr="00FB34B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3506/12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492/19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10.6.2021 ore 9.00 e </w:t>
            </w:r>
            <w:proofErr w:type="spellStart"/>
            <w:r>
              <w:rPr>
                <w:rFonts w:ascii="Times New Roman" w:hAnsi="Times New Roman"/>
                <w:b/>
                <w:sz w:val="24"/>
                <w:szCs w:val="24"/>
              </w:rPr>
              <w:t>ss</w:t>
            </w:r>
            <w:proofErr w:type="spellEnd"/>
          </w:p>
        </w:tc>
      </w:tr>
      <w:tr w:rsidR="00FB34B4" w:rsidTr="00FB34B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2805/15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508/19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10.6.2021 ore 9.00 e </w:t>
            </w:r>
            <w:proofErr w:type="spellStart"/>
            <w:r>
              <w:rPr>
                <w:rFonts w:ascii="Times New Roman" w:hAnsi="Times New Roman"/>
                <w:b/>
                <w:sz w:val="24"/>
                <w:szCs w:val="24"/>
              </w:rPr>
              <w:t>ss</w:t>
            </w:r>
            <w:proofErr w:type="spellEnd"/>
          </w:p>
        </w:tc>
      </w:tr>
      <w:tr w:rsidR="00FB34B4" w:rsidTr="00FB34B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1767/11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8.7.2021 ore 9.00 e </w:t>
            </w:r>
            <w:proofErr w:type="spellStart"/>
            <w:r>
              <w:rPr>
                <w:rFonts w:ascii="Times New Roman" w:hAnsi="Times New Roman"/>
                <w:b/>
                <w:sz w:val="24"/>
                <w:szCs w:val="24"/>
              </w:rPr>
              <w:t>ss</w:t>
            </w:r>
            <w:proofErr w:type="spellEnd"/>
          </w:p>
        </w:tc>
      </w:tr>
      <w:tr w:rsidR="00FB34B4" w:rsidTr="00FB34B4">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2457/14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892/18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1.2.2021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3216/16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172/19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11.2.2021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2359/14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181/19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8.7.2021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1439/13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90/19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6.7.2021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229/17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715/18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5.10.2020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1164/13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105/17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17.5.2021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lastRenderedPageBreak/>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1327/16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717/18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1.2.2021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235/16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235/16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Dott.ssa Monni 14.9.2020</w:t>
            </w:r>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195/17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432/19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Dott.ssa Monni 14.9.2020</w:t>
            </w:r>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716/16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498/18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6.7.2021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3262/13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931/17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6.7.2021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21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3014/14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414/17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6.7.2021 ore 9.00 e </w:t>
            </w:r>
            <w:proofErr w:type="spellStart"/>
            <w:r>
              <w:rPr>
                <w:rFonts w:ascii="Times New Roman" w:hAnsi="Times New Roman"/>
                <w:b/>
                <w:sz w:val="24"/>
                <w:szCs w:val="24"/>
              </w:rPr>
              <w:t>ss</w:t>
            </w:r>
            <w:proofErr w:type="spellEnd"/>
          </w:p>
          <w:p w:rsidR="00FB34B4" w:rsidRDefault="00FB34B4">
            <w:pPr>
              <w:spacing w:after="0"/>
              <w:jc w:val="center"/>
              <w:rPr>
                <w:rFonts w:ascii="Times New Roman" w:hAnsi="Times New Roman"/>
                <w:b/>
                <w:sz w:val="24"/>
                <w:szCs w:val="24"/>
              </w:rPr>
            </w:pPr>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22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1176/17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836/18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6.7.2021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r>
              <w:rPr>
                <w:rFonts w:ascii="Times New Roman" w:hAnsi="Times New Roman"/>
                <w:b/>
                <w:sz w:val="28"/>
                <w:szCs w:val="28"/>
              </w:rPr>
              <w:t>23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2892/13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1101/16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r>
              <w:rPr>
                <w:rFonts w:ascii="Times New Roman" w:hAnsi="Times New Roman"/>
                <w:b/>
                <w:sz w:val="24"/>
                <w:szCs w:val="24"/>
              </w:rPr>
              <w:t xml:space="preserve">6.7.2021 ore 9.00 e </w:t>
            </w:r>
            <w:proofErr w:type="spellStart"/>
            <w:r>
              <w:rPr>
                <w:rFonts w:ascii="Times New Roman" w:hAnsi="Times New Roman"/>
                <w:b/>
                <w:sz w:val="24"/>
                <w:szCs w:val="24"/>
              </w:rPr>
              <w:t>ss</w:t>
            </w:r>
            <w:proofErr w:type="spellEnd"/>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tc>
      </w:tr>
      <w:tr w:rsidR="00FB34B4" w:rsidTr="00FB34B4">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B34B4" w:rsidRDefault="00FB34B4">
            <w:pPr>
              <w:spacing w:after="0"/>
              <w:jc w:val="center"/>
              <w:rPr>
                <w:rFonts w:ascii="Times New Roman" w:hAnsi="Times New Roman"/>
                <w:b/>
                <w:sz w:val="24"/>
                <w:szCs w:val="24"/>
              </w:rPr>
            </w:pPr>
          </w:p>
        </w:tc>
      </w:tr>
    </w:tbl>
    <w:p w:rsidR="004A6DB0" w:rsidRDefault="004A6DB0">
      <w:pPr>
        <w:jc w:val="both"/>
        <w:rPr>
          <w:rFonts w:ascii="Times New Roman" w:eastAsia="Times New Roman" w:hAnsi="Times New Roman"/>
          <w:b/>
          <w:sz w:val="24"/>
          <w:szCs w:val="24"/>
          <w:u w:val="single"/>
          <w:lang w:eastAsia="it-IT"/>
        </w:rPr>
      </w:pPr>
    </w:p>
    <w:p w:rsidR="004A6DB0" w:rsidRDefault="00FB34B4">
      <w:pPr>
        <w:spacing w:after="0"/>
        <w:jc w:val="both"/>
      </w:pPr>
      <w:r>
        <w:rPr>
          <w:rFonts w:ascii="Times New Roman" w:eastAsia="Times New Roman" w:hAnsi="Times New Roman"/>
          <w:sz w:val="24"/>
          <w:szCs w:val="24"/>
          <w:lang w:eastAsia="it-IT"/>
        </w:rPr>
        <w:t>Tempio Pausania, 15</w:t>
      </w:r>
      <w:r w:rsidR="00F71E12">
        <w:rPr>
          <w:rFonts w:ascii="Times New Roman" w:eastAsia="Times New Roman" w:hAnsi="Times New Roman"/>
          <w:sz w:val="24"/>
          <w:szCs w:val="24"/>
          <w:lang w:eastAsia="it-IT"/>
        </w:rPr>
        <w:t>.06.2020</w:t>
      </w:r>
    </w:p>
    <w:p w:rsidR="004A6DB0" w:rsidRDefault="00F71E12">
      <w:pPr>
        <w:spacing w:after="0"/>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sidR="00FB34B4">
        <w:rPr>
          <w:rFonts w:ascii="Times New Roman" w:eastAsia="Times New Roman" w:hAnsi="Times New Roman"/>
          <w:b/>
          <w:sz w:val="24"/>
          <w:szCs w:val="24"/>
          <w:lang w:eastAsia="it-IT"/>
        </w:rPr>
        <w:t xml:space="preserve">       </w:t>
      </w:r>
      <w:bookmarkStart w:id="0" w:name="_GoBack"/>
      <w:bookmarkEnd w:id="0"/>
      <w:r>
        <w:rPr>
          <w:rFonts w:ascii="Times New Roman" w:eastAsia="Times New Roman" w:hAnsi="Times New Roman"/>
          <w:sz w:val="24"/>
          <w:szCs w:val="24"/>
          <w:lang w:eastAsia="it-IT"/>
        </w:rPr>
        <w:t xml:space="preserve">IL GIUDICE </w:t>
      </w:r>
    </w:p>
    <w:p w:rsidR="004A6DB0" w:rsidRDefault="00F71E12">
      <w:pPr>
        <w:spacing w:after="0"/>
        <w:jc w:val="both"/>
      </w:pPr>
      <w:r>
        <w:rPr>
          <w:rFonts w:ascii="Times New Roman" w:eastAsia="Times New Roman" w:hAnsi="Times New Roman"/>
          <w:i/>
          <w:sz w:val="24"/>
          <w:szCs w:val="24"/>
          <w:lang w:eastAsia="it-IT"/>
        </w:rPr>
        <w:t xml:space="preserve">                                                                                                                        </w:t>
      </w:r>
      <w:r>
        <w:rPr>
          <w:rFonts w:ascii="Times New Roman" w:eastAsia="Times New Roman" w:hAnsi="Times New Roman"/>
          <w:i/>
          <w:lang w:eastAsia="it-IT"/>
        </w:rPr>
        <w:t>Dott.ssa Marcella Pinna</w:t>
      </w:r>
    </w:p>
    <w:p w:rsidR="004A6DB0" w:rsidRDefault="00F71E12">
      <w:pPr>
        <w:spacing w:after="0"/>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4A6DB0" w:rsidRDefault="004A6DB0"/>
    <w:sectPr w:rsidR="004A6DB0">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49" w:rsidRDefault="00D62B49">
      <w:pPr>
        <w:spacing w:after="0"/>
      </w:pPr>
      <w:r>
        <w:separator/>
      </w:r>
    </w:p>
  </w:endnote>
  <w:endnote w:type="continuationSeparator" w:id="0">
    <w:p w:rsidR="00D62B49" w:rsidRDefault="00D62B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41" w:rsidRDefault="00D62B4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49" w:rsidRDefault="00D62B49">
      <w:pPr>
        <w:spacing w:after="0"/>
      </w:pPr>
      <w:r>
        <w:rPr>
          <w:color w:val="000000"/>
        </w:rPr>
        <w:separator/>
      </w:r>
    </w:p>
  </w:footnote>
  <w:footnote w:type="continuationSeparator" w:id="0">
    <w:p w:rsidR="00D62B49" w:rsidRDefault="00D62B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A6DB0"/>
    <w:rsid w:val="003D5DD8"/>
    <w:rsid w:val="004A6DB0"/>
    <w:rsid w:val="00D62B49"/>
    <w:rsid w:val="00F71E12"/>
    <w:rsid w:val="00FB3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2020-05-28T11:41:00Z</cp:lastPrinted>
  <dcterms:created xsi:type="dcterms:W3CDTF">2020-06-10T19:07:00Z</dcterms:created>
  <dcterms:modified xsi:type="dcterms:W3CDTF">2020-06-16T17:03:00Z</dcterms:modified>
</cp:coreProperties>
</file>